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E3B" w:rsidRPr="000130D5" w:rsidRDefault="00AD1E3B" w:rsidP="008C39E3">
      <w:pPr>
        <w:pStyle w:val="dobloku"/>
        <w:spacing w:before="0" w:beforeAutospacing="0" w:after="0" w:afterAutospacing="0"/>
        <w:jc w:val="center"/>
        <w:rPr>
          <w:rFonts w:ascii="Calibri" w:hAnsi="Calibri" w:cs="Calibri"/>
          <w:b/>
          <w:sz w:val="28"/>
          <w:szCs w:val="28"/>
        </w:rPr>
      </w:pPr>
    </w:p>
    <w:p w:rsidR="008C39E3" w:rsidRPr="00D91920" w:rsidRDefault="008C39E3" w:rsidP="008C39E3">
      <w:pPr>
        <w:pStyle w:val="dobloku"/>
        <w:spacing w:before="0" w:beforeAutospacing="0" w:after="0" w:afterAutospacing="0"/>
        <w:jc w:val="center"/>
        <w:rPr>
          <w:rFonts w:ascii="Calibri" w:hAnsi="Calibri" w:cs="Calibri"/>
          <w:b/>
          <w:sz w:val="28"/>
          <w:szCs w:val="28"/>
        </w:rPr>
      </w:pPr>
      <w:r w:rsidRPr="00D91920">
        <w:rPr>
          <w:rFonts w:ascii="Calibri" w:hAnsi="Calibri" w:cs="Calibri"/>
          <w:b/>
          <w:sz w:val="28"/>
          <w:szCs w:val="28"/>
        </w:rPr>
        <w:t>Všeobecné podmienky spracúvania osobných údajov</w:t>
      </w:r>
    </w:p>
    <w:p w:rsidR="008C39E3" w:rsidRPr="00D91920" w:rsidRDefault="000B7051" w:rsidP="008C39E3">
      <w:pPr>
        <w:pStyle w:val="dobloku"/>
        <w:spacing w:before="0" w:beforeAutospacing="0" w:after="0" w:afterAutospacing="0"/>
        <w:jc w:val="center"/>
        <w:rPr>
          <w:rFonts w:ascii="Calibri" w:hAnsi="Calibri" w:cs="Calibri"/>
          <w:b/>
          <w:sz w:val="28"/>
          <w:szCs w:val="28"/>
        </w:rPr>
      </w:pPr>
      <w:r w:rsidRPr="00D91920">
        <w:rPr>
          <w:rFonts w:ascii="Calibri" w:hAnsi="Calibri" w:cs="Calibri"/>
          <w:b/>
          <w:sz w:val="28"/>
          <w:szCs w:val="28"/>
        </w:rPr>
        <w:t>52</w:t>
      </w:r>
      <w:r w:rsidR="00AB0FB5" w:rsidRPr="00D91920">
        <w:rPr>
          <w:rFonts w:ascii="Calibri" w:hAnsi="Calibri" w:cs="Calibri"/>
          <w:b/>
          <w:sz w:val="28"/>
          <w:szCs w:val="28"/>
        </w:rPr>
        <w:t>.</w:t>
      </w:r>
      <w:r w:rsidRPr="00D91920">
        <w:rPr>
          <w:rFonts w:ascii="Calibri" w:hAnsi="Calibri" w:cs="Calibri"/>
          <w:b/>
          <w:sz w:val="28"/>
          <w:szCs w:val="28"/>
        </w:rPr>
        <w:t xml:space="preserve"> ročníka „Behu 17.</w:t>
      </w:r>
      <w:r w:rsidR="00E22559" w:rsidRPr="00D91920">
        <w:rPr>
          <w:rFonts w:ascii="Calibri" w:hAnsi="Calibri" w:cs="Calibri"/>
          <w:b/>
          <w:sz w:val="28"/>
          <w:szCs w:val="28"/>
        </w:rPr>
        <w:t>n</w:t>
      </w:r>
      <w:r w:rsidRPr="00D91920">
        <w:rPr>
          <w:rFonts w:ascii="Calibri" w:hAnsi="Calibri" w:cs="Calibri"/>
          <w:b/>
          <w:sz w:val="28"/>
          <w:szCs w:val="28"/>
        </w:rPr>
        <w:t>ovembra“</w:t>
      </w:r>
    </w:p>
    <w:p w:rsidR="008C39E3" w:rsidRPr="00D91920" w:rsidRDefault="008C39E3" w:rsidP="00EF3C07">
      <w:pPr>
        <w:spacing w:line="360" w:lineRule="auto"/>
        <w:ind w:firstLine="708"/>
        <w:jc w:val="both"/>
        <w:rPr>
          <w:rFonts w:ascii="Calibri" w:hAnsi="Calibri" w:cs="Calibri"/>
          <w:color w:val="000000"/>
        </w:rPr>
      </w:pPr>
    </w:p>
    <w:p w:rsidR="008C39E3" w:rsidRPr="00D91920" w:rsidRDefault="008C39E3" w:rsidP="008C39E3">
      <w:pPr>
        <w:pStyle w:val="dobloku"/>
        <w:spacing w:before="0" w:beforeAutospacing="0" w:after="0" w:afterAutospacing="0"/>
        <w:ind w:left="709"/>
        <w:jc w:val="both"/>
        <w:rPr>
          <w:rFonts w:ascii="Calibri" w:hAnsi="Calibri" w:cs="Calibri"/>
          <w:sz w:val="20"/>
          <w:szCs w:val="20"/>
        </w:rPr>
      </w:pPr>
    </w:p>
    <w:p w:rsidR="00BA5A22" w:rsidRPr="00D91920" w:rsidRDefault="00BA5A22" w:rsidP="00BA5A22">
      <w:pPr>
        <w:pStyle w:val="Odsekzoznamu"/>
        <w:numPr>
          <w:ilvl w:val="0"/>
          <w:numId w:val="9"/>
        </w:numPr>
        <w:shd w:val="clear" w:color="auto" w:fill="FFFFFF"/>
        <w:jc w:val="both"/>
        <w:rPr>
          <w:rFonts w:ascii="Calibri" w:hAnsi="Calibri" w:cs="Calibri"/>
        </w:rPr>
      </w:pPr>
      <w:r w:rsidRPr="00D91920">
        <w:rPr>
          <w:rFonts w:ascii="Calibri" w:hAnsi="Calibri" w:cs="Calibri"/>
        </w:rPr>
        <w:t>Organizátormi podujatia sú:  Ústav telesnej výchovy Žilinskej univerzity, Univerzitná 8215/1, 010 26  Žilina, ACADEMIC Žilinská univerzita v Žiline (AC UNIZA) Univerzitná 8215/1, 010 26  Žilina   a Slovenská asociácia univerzitného športu, Trnavská cesta 37, 83104 Bratislava</w:t>
      </w:r>
      <w:r w:rsidR="00AB0FB5" w:rsidRPr="00D91920">
        <w:rPr>
          <w:rFonts w:ascii="Calibri" w:hAnsi="Calibri" w:cs="Calibri"/>
        </w:rPr>
        <w:t xml:space="preserve"> (spoloční prevádzkovatelia, ďalej len „UNIZA“).</w:t>
      </w:r>
    </w:p>
    <w:p w:rsidR="000B7051" w:rsidRPr="00A268D1" w:rsidRDefault="000130D5" w:rsidP="0083092A">
      <w:pPr>
        <w:pStyle w:val="Odsekzoznamu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D91920">
        <w:rPr>
          <w:rFonts w:ascii="Calibri" w:hAnsi="Calibri" w:cs="Calibri"/>
        </w:rPr>
        <w:t>Ú</w:t>
      </w:r>
      <w:r w:rsidR="00D12EE9" w:rsidRPr="00D91920">
        <w:rPr>
          <w:rFonts w:ascii="Calibri" w:hAnsi="Calibri" w:cs="Calibri"/>
        </w:rPr>
        <w:t>častník</w:t>
      </w:r>
      <w:r w:rsidR="008C39E3" w:rsidRPr="00D91920">
        <w:rPr>
          <w:rFonts w:ascii="Calibri" w:hAnsi="Calibri" w:cs="Calibri"/>
        </w:rPr>
        <w:t xml:space="preserve"> berie na vedomie, že UNIZA bude spracúvať </w:t>
      </w:r>
      <w:r w:rsidRPr="00D91920">
        <w:rPr>
          <w:rFonts w:ascii="Calibri" w:hAnsi="Calibri" w:cs="Calibri"/>
        </w:rPr>
        <w:t xml:space="preserve">jeho </w:t>
      </w:r>
      <w:r w:rsidR="008C39E3" w:rsidRPr="00D91920">
        <w:rPr>
          <w:rFonts w:ascii="Calibri" w:hAnsi="Calibri" w:cs="Calibri"/>
        </w:rPr>
        <w:t>osobné údaje v rozsahu</w:t>
      </w:r>
      <w:r w:rsidR="00D12EE9" w:rsidRPr="00D91920">
        <w:rPr>
          <w:rFonts w:ascii="Calibri" w:hAnsi="Calibri" w:cs="Calibri"/>
        </w:rPr>
        <w:t xml:space="preserve"> uvedenom v</w:t>
      </w:r>
      <w:r w:rsidR="00194858" w:rsidRPr="00D91920">
        <w:rPr>
          <w:rFonts w:ascii="Calibri" w:hAnsi="Calibri" w:cs="Calibri"/>
        </w:rPr>
        <w:t> </w:t>
      </w:r>
      <w:r w:rsidR="00D12EE9" w:rsidRPr="00D91920">
        <w:rPr>
          <w:rFonts w:ascii="Calibri" w:hAnsi="Calibri" w:cs="Calibri"/>
        </w:rPr>
        <w:t>prihlášk</w:t>
      </w:r>
      <w:r w:rsidR="00947B8C" w:rsidRPr="00D91920">
        <w:rPr>
          <w:rFonts w:ascii="Calibri" w:hAnsi="Calibri" w:cs="Calibri"/>
        </w:rPr>
        <w:t>e</w:t>
      </w:r>
      <w:r w:rsidR="00194858" w:rsidRPr="00A268D1">
        <w:rPr>
          <w:rFonts w:ascii="Calibri" w:hAnsi="Calibri" w:cs="Calibri"/>
        </w:rPr>
        <w:t>:</w:t>
      </w:r>
      <w:r w:rsidR="008C39E3" w:rsidRPr="00A268D1">
        <w:rPr>
          <w:rFonts w:ascii="Calibri" w:hAnsi="Calibri" w:cs="Calibri"/>
        </w:rPr>
        <w:t xml:space="preserve"> meno a priezvisko, dátum jeho narodenia, </w:t>
      </w:r>
      <w:r w:rsidR="00035220" w:rsidRPr="00A268D1">
        <w:rPr>
          <w:rFonts w:ascii="Calibri" w:hAnsi="Calibri" w:cs="Calibri"/>
        </w:rPr>
        <w:t>základná škola/stredná škola /</w:t>
      </w:r>
      <w:r w:rsidR="00947B8C" w:rsidRPr="00A268D1">
        <w:rPr>
          <w:rFonts w:ascii="Calibri" w:hAnsi="Calibri" w:cs="Calibri"/>
        </w:rPr>
        <w:t>univerzita</w:t>
      </w:r>
      <w:r w:rsidR="00E9226F" w:rsidRPr="00A268D1">
        <w:rPr>
          <w:rFonts w:ascii="Calibri" w:hAnsi="Calibri" w:cs="Calibri"/>
        </w:rPr>
        <w:t>/športový klub</w:t>
      </w:r>
      <w:r w:rsidR="00947B8C" w:rsidRPr="00A268D1">
        <w:rPr>
          <w:rFonts w:ascii="Calibri" w:hAnsi="Calibri" w:cs="Calibri"/>
        </w:rPr>
        <w:t>, e-mail, telefón</w:t>
      </w:r>
      <w:r w:rsidR="00194858" w:rsidRPr="00A268D1">
        <w:rPr>
          <w:rFonts w:ascii="Calibri" w:hAnsi="Calibri" w:cs="Calibri"/>
        </w:rPr>
        <w:t>, podpis</w:t>
      </w:r>
      <w:r w:rsidR="005816FD" w:rsidRPr="00A268D1">
        <w:rPr>
          <w:rFonts w:ascii="Calibri" w:hAnsi="Calibri" w:cs="Calibri"/>
        </w:rPr>
        <w:t>,</w:t>
      </w:r>
      <w:r w:rsidR="00194858" w:rsidRPr="00A268D1">
        <w:rPr>
          <w:rFonts w:ascii="Calibri" w:hAnsi="Calibri" w:cs="Calibri"/>
        </w:rPr>
        <w:t xml:space="preserve"> </w:t>
      </w:r>
      <w:r w:rsidR="00A268D1" w:rsidRPr="00A268D1">
        <w:rPr>
          <w:rFonts w:ascii="Calibri" w:hAnsi="Calibri" w:cs="Calibri"/>
        </w:rPr>
        <w:t xml:space="preserve">zoznam pretekárov, štartová listina, </w:t>
      </w:r>
      <w:r w:rsidR="005816FD" w:rsidRPr="00A268D1">
        <w:rPr>
          <w:rFonts w:asciiTheme="minorHAnsi" w:hAnsiTheme="minorHAnsi" w:cstheme="minorHAnsi"/>
        </w:rPr>
        <w:t xml:space="preserve">zverejnené výsledky súťaže </w:t>
      </w:r>
      <w:r w:rsidR="00194858" w:rsidRPr="00A268D1">
        <w:rPr>
          <w:rFonts w:asciiTheme="minorHAnsi" w:hAnsiTheme="minorHAnsi" w:cstheme="minorHAnsi"/>
        </w:rPr>
        <w:t>a tiež spracovanie videozáznamov a fotografií pre médiá, propagáciu a</w:t>
      </w:r>
      <w:r w:rsidR="0083092A" w:rsidRPr="00A268D1">
        <w:rPr>
          <w:rFonts w:asciiTheme="minorHAnsi" w:hAnsiTheme="minorHAnsi" w:cstheme="minorHAnsi"/>
        </w:rPr>
        <w:t> </w:t>
      </w:r>
      <w:r w:rsidR="00194858" w:rsidRPr="00A268D1">
        <w:rPr>
          <w:rFonts w:asciiTheme="minorHAnsi" w:hAnsiTheme="minorHAnsi" w:cstheme="minorHAnsi"/>
        </w:rPr>
        <w:t>archív.</w:t>
      </w:r>
    </w:p>
    <w:p w:rsidR="008C39E3" w:rsidRPr="00D91920" w:rsidRDefault="008C39E3" w:rsidP="000B7051">
      <w:pPr>
        <w:pStyle w:val="Odsekzoznamu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D91920">
        <w:rPr>
          <w:rFonts w:ascii="Calibri" w:hAnsi="Calibri" w:cs="Calibri"/>
        </w:rPr>
        <w:t xml:space="preserve">Účelom spracúvania osobných údajov </w:t>
      </w:r>
      <w:r w:rsidR="000B7051" w:rsidRPr="00D91920">
        <w:rPr>
          <w:rFonts w:ascii="Calibri" w:hAnsi="Calibri" w:cs="Calibri"/>
        </w:rPr>
        <w:t xml:space="preserve">je </w:t>
      </w:r>
      <w:r w:rsidR="00A234D9" w:rsidRPr="00D91920">
        <w:rPr>
          <w:rFonts w:ascii="Calibri" w:hAnsi="Calibri" w:cs="Calibri"/>
        </w:rPr>
        <w:t>registrácia</w:t>
      </w:r>
      <w:r w:rsidR="00203CB4" w:rsidRPr="00D91920">
        <w:rPr>
          <w:rFonts w:ascii="Calibri" w:hAnsi="Calibri" w:cs="Calibri"/>
        </w:rPr>
        <w:t>,</w:t>
      </w:r>
      <w:r w:rsidR="00A234D9" w:rsidRPr="00D91920">
        <w:rPr>
          <w:rFonts w:ascii="Calibri" w:hAnsi="Calibri" w:cs="Calibri"/>
        </w:rPr>
        <w:t> účasť</w:t>
      </w:r>
      <w:r w:rsidR="00203CB4" w:rsidRPr="00D91920">
        <w:rPr>
          <w:rFonts w:ascii="Calibri" w:hAnsi="Calibri" w:cs="Calibri"/>
        </w:rPr>
        <w:t xml:space="preserve"> a vyhodnotenie výsledkov</w:t>
      </w:r>
      <w:r w:rsidR="00A234D9" w:rsidRPr="00D91920">
        <w:rPr>
          <w:rFonts w:ascii="Calibri" w:hAnsi="Calibri" w:cs="Calibri"/>
        </w:rPr>
        <w:t xml:space="preserve"> </w:t>
      </w:r>
      <w:r w:rsidR="000B7051" w:rsidRPr="00D91920">
        <w:rPr>
          <w:rFonts w:ascii="Calibri" w:hAnsi="Calibri" w:cs="Calibri"/>
        </w:rPr>
        <w:t>52. ročník</w:t>
      </w:r>
      <w:r w:rsidR="00203CB4" w:rsidRPr="00D91920">
        <w:rPr>
          <w:rFonts w:ascii="Calibri" w:hAnsi="Calibri" w:cs="Calibri"/>
        </w:rPr>
        <w:t>a</w:t>
      </w:r>
      <w:r w:rsidR="000B7051" w:rsidRPr="00D91920">
        <w:rPr>
          <w:rFonts w:ascii="Calibri" w:hAnsi="Calibri" w:cs="Calibri"/>
        </w:rPr>
        <w:t xml:space="preserve"> „Behu </w:t>
      </w:r>
      <w:bookmarkStart w:id="0" w:name="_GoBack"/>
      <w:bookmarkEnd w:id="0"/>
      <w:r w:rsidR="000B7051" w:rsidRPr="00D91920">
        <w:rPr>
          <w:rFonts w:ascii="Calibri" w:hAnsi="Calibri" w:cs="Calibri"/>
        </w:rPr>
        <w:t>17.</w:t>
      </w:r>
      <w:r w:rsidR="00E22559" w:rsidRPr="00D91920">
        <w:rPr>
          <w:rFonts w:ascii="Calibri" w:hAnsi="Calibri" w:cs="Calibri"/>
        </w:rPr>
        <w:t>n</w:t>
      </w:r>
      <w:r w:rsidR="000B7051" w:rsidRPr="00D91920">
        <w:rPr>
          <w:rFonts w:ascii="Calibri" w:hAnsi="Calibri" w:cs="Calibri"/>
        </w:rPr>
        <w:t>ovembra</w:t>
      </w:r>
      <w:r w:rsidR="00C3060A" w:rsidRPr="00D91920">
        <w:rPr>
          <w:rFonts w:ascii="Calibri" w:hAnsi="Calibri" w:cs="Calibri"/>
        </w:rPr>
        <w:t>“.</w:t>
      </w:r>
      <w:r w:rsidRPr="00D91920">
        <w:rPr>
          <w:rFonts w:ascii="Calibri" w:hAnsi="Calibri" w:cs="Calibri"/>
        </w:rPr>
        <w:t xml:space="preserve"> </w:t>
      </w:r>
    </w:p>
    <w:p w:rsidR="0083092A" w:rsidRPr="00D91920" w:rsidRDefault="008C39E3" w:rsidP="00A92666">
      <w:pPr>
        <w:pStyle w:val="Odsekzoznamu"/>
        <w:numPr>
          <w:ilvl w:val="0"/>
          <w:numId w:val="9"/>
        </w:numPr>
        <w:jc w:val="both"/>
        <w:rPr>
          <w:rFonts w:ascii="Calibri" w:hAnsi="Calibri" w:cs="Calibri"/>
        </w:rPr>
      </w:pPr>
      <w:r w:rsidRPr="00D91920">
        <w:rPr>
          <w:rFonts w:ascii="Calibri" w:hAnsi="Calibri" w:cs="Calibri"/>
        </w:rPr>
        <w:t xml:space="preserve">V prípade neposkytnutia osobných údajov UNIZA nebude </w:t>
      </w:r>
      <w:r w:rsidR="00A268D1">
        <w:rPr>
          <w:rFonts w:ascii="Calibri" w:hAnsi="Calibri" w:cs="Calibri"/>
        </w:rPr>
        <w:t>možné</w:t>
      </w:r>
      <w:r w:rsidRPr="00D91920">
        <w:rPr>
          <w:rFonts w:ascii="Calibri" w:hAnsi="Calibri" w:cs="Calibri"/>
        </w:rPr>
        <w:t xml:space="preserve"> </w:t>
      </w:r>
      <w:r w:rsidR="00C3060A" w:rsidRPr="00D91920">
        <w:rPr>
          <w:rFonts w:ascii="Calibri" w:hAnsi="Calibri" w:cs="Calibri"/>
        </w:rPr>
        <w:t xml:space="preserve">danú osobu </w:t>
      </w:r>
      <w:r w:rsidRPr="00D91920">
        <w:rPr>
          <w:rFonts w:ascii="Calibri" w:hAnsi="Calibri" w:cs="Calibri"/>
        </w:rPr>
        <w:t>prihlás</w:t>
      </w:r>
      <w:r w:rsidR="00C3060A" w:rsidRPr="00D91920">
        <w:rPr>
          <w:rFonts w:ascii="Calibri" w:hAnsi="Calibri" w:cs="Calibri"/>
        </w:rPr>
        <w:t xml:space="preserve">iť na </w:t>
      </w:r>
      <w:r w:rsidR="0083092A" w:rsidRPr="00D91920">
        <w:rPr>
          <w:rFonts w:ascii="Calibri" w:hAnsi="Calibri" w:cs="Calibri"/>
        </w:rPr>
        <w:t>52. ročník „Behu 17.</w:t>
      </w:r>
      <w:r w:rsidR="00E22559" w:rsidRPr="00D91920">
        <w:rPr>
          <w:rFonts w:ascii="Calibri" w:hAnsi="Calibri" w:cs="Calibri"/>
        </w:rPr>
        <w:t>n</w:t>
      </w:r>
      <w:r w:rsidR="0083092A" w:rsidRPr="00D91920">
        <w:rPr>
          <w:rFonts w:ascii="Calibri" w:hAnsi="Calibri" w:cs="Calibri"/>
        </w:rPr>
        <w:t xml:space="preserve">ovembra“. </w:t>
      </w:r>
    </w:p>
    <w:p w:rsidR="0083092A" w:rsidRPr="00D91920" w:rsidRDefault="00C3060A" w:rsidP="00B062F5">
      <w:pPr>
        <w:pStyle w:val="Odsekzoznamu"/>
        <w:numPr>
          <w:ilvl w:val="0"/>
          <w:numId w:val="9"/>
        </w:numPr>
        <w:jc w:val="both"/>
        <w:rPr>
          <w:rFonts w:ascii="Calibri" w:hAnsi="Calibri" w:cs="Calibri"/>
        </w:rPr>
      </w:pPr>
      <w:r w:rsidRPr="00D91920">
        <w:rPr>
          <w:rFonts w:ascii="Calibri" w:hAnsi="Calibri" w:cs="Calibri"/>
        </w:rPr>
        <w:t>Prihlásený účastník</w:t>
      </w:r>
      <w:r w:rsidR="008C39E3" w:rsidRPr="00D91920">
        <w:rPr>
          <w:rFonts w:ascii="Calibri" w:hAnsi="Calibri" w:cs="Calibri"/>
        </w:rPr>
        <w:t xml:space="preserve"> berie na vedomie, že  právnym základom spracúvania poskytnutých osobných údajov je jeho súhlas ako dotknutej osoby vyjadrený podaním prihlášky na </w:t>
      </w:r>
      <w:r w:rsidR="0083092A" w:rsidRPr="00D91920">
        <w:rPr>
          <w:rFonts w:ascii="Calibri" w:hAnsi="Calibri" w:cs="Calibri"/>
        </w:rPr>
        <w:t>52. ročník „Behu 17.</w:t>
      </w:r>
      <w:r w:rsidR="00E22559" w:rsidRPr="00D91920">
        <w:rPr>
          <w:rFonts w:ascii="Calibri" w:hAnsi="Calibri" w:cs="Calibri"/>
        </w:rPr>
        <w:t>n</w:t>
      </w:r>
      <w:r w:rsidR="0083092A" w:rsidRPr="00D91920">
        <w:rPr>
          <w:rFonts w:ascii="Calibri" w:hAnsi="Calibri" w:cs="Calibri"/>
        </w:rPr>
        <w:t xml:space="preserve">ovembra“. </w:t>
      </w:r>
    </w:p>
    <w:p w:rsidR="00161274" w:rsidRPr="00D91920" w:rsidRDefault="00DD40B9" w:rsidP="00B062F5">
      <w:pPr>
        <w:pStyle w:val="Odsekzoznamu"/>
        <w:numPr>
          <w:ilvl w:val="0"/>
          <w:numId w:val="9"/>
        </w:numPr>
        <w:jc w:val="both"/>
        <w:rPr>
          <w:rFonts w:ascii="Calibri" w:hAnsi="Calibri" w:cs="Calibri"/>
        </w:rPr>
      </w:pPr>
      <w:r w:rsidRPr="00D91920">
        <w:rPr>
          <w:rFonts w:ascii="Calibri" w:hAnsi="Calibri" w:cs="Calibri"/>
        </w:rPr>
        <w:t>Pokiaľ</w:t>
      </w:r>
      <w:r w:rsidR="00161274" w:rsidRPr="00D91920">
        <w:rPr>
          <w:rFonts w:ascii="Calibri" w:hAnsi="Calibri" w:cs="Calibri"/>
        </w:rPr>
        <w:t xml:space="preserve"> sa na 52. ročník „Behu 17.novembra“ </w:t>
      </w:r>
      <w:r w:rsidR="003B41C2" w:rsidRPr="00D91920">
        <w:rPr>
          <w:rFonts w:ascii="Calibri" w:hAnsi="Calibri" w:cs="Calibri"/>
        </w:rPr>
        <w:t xml:space="preserve">chce </w:t>
      </w:r>
      <w:r w:rsidR="00161274" w:rsidRPr="00D91920">
        <w:rPr>
          <w:rFonts w:ascii="Calibri" w:hAnsi="Calibri" w:cs="Calibri"/>
        </w:rPr>
        <w:t>prihlási</w:t>
      </w:r>
      <w:r w:rsidR="003B41C2" w:rsidRPr="00D91920">
        <w:rPr>
          <w:rFonts w:ascii="Calibri" w:hAnsi="Calibri" w:cs="Calibri"/>
        </w:rPr>
        <w:t>ť</w:t>
      </w:r>
      <w:r w:rsidR="00161274" w:rsidRPr="00D91920">
        <w:rPr>
          <w:rFonts w:ascii="Calibri" w:hAnsi="Calibri" w:cs="Calibri"/>
        </w:rPr>
        <w:t xml:space="preserve"> účastník mladší ako 18 rokov, musí </w:t>
      </w:r>
      <w:r w:rsidR="00187856">
        <w:rPr>
          <w:rFonts w:ascii="Calibri" w:hAnsi="Calibri" w:cs="Calibri"/>
        </w:rPr>
        <w:t xml:space="preserve">daný účastník resp. vysielajúca organizácia </w:t>
      </w:r>
      <w:r w:rsidR="00161274" w:rsidRPr="00D91920">
        <w:rPr>
          <w:rFonts w:ascii="Calibri" w:hAnsi="Calibri" w:cs="Calibri"/>
        </w:rPr>
        <w:t xml:space="preserve">disponovať súhlasom so spracúvaním osobných údajov </w:t>
      </w:r>
      <w:r w:rsidR="00187856">
        <w:rPr>
          <w:rFonts w:ascii="Calibri" w:hAnsi="Calibri" w:cs="Calibri"/>
        </w:rPr>
        <w:t xml:space="preserve">tejto osoby </w:t>
      </w:r>
      <w:r w:rsidR="00161274" w:rsidRPr="00D91920">
        <w:rPr>
          <w:rFonts w:ascii="Calibri" w:hAnsi="Calibri" w:cs="Calibri"/>
        </w:rPr>
        <w:t>od zákonných zástupcov</w:t>
      </w:r>
      <w:r w:rsidR="00187856">
        <w:rPr>
          <w:rFonts w:ascii="Calibri" w:hAnsi="Calibri" w:cs="Calibri"/>
        </w:rPr>
        <w:t xml:space="preserve">, </w:t>
      </w:r>
      <w:r w:rsidR="00865C9C" w:rsidRPr="00D91920">
        <w:rPr>
          <w:rFonts w:ascii="Calibri" w:hAnsi="Calibri" w:cs="Calibri"/>
        </w:rPr>
        <w:t>určený</w:t>
      </w:r>
      <w:r w:rsidR="00161274" w:rsidRPr="00D91920">
        <w:rPr>
          <w:rFonts w:ascii="Calibri" w:hAnsi="Calibri" w:cs="Calibri"/>
        </w:rPr>
        <w:t xml:space="preserve"> pre účasť a spracúvanie osobných údajov na </w:t>
      </w:r>
      <w:r w:rsidR="00187856">
        <w:rPr>
          <w:rFonts w:ascii="Calibri" w:hAnsi="Calibri" w:cs="Calibri"/>
        </w:rPr>
        <w:t>tejto súťaži</w:t>
      </w:r>
      <w:r w:rsidR="00161274" w:rsidRPr="00D91920">
        <w:rPr>
          <w:rFonts w:ascii="Calibri" w:hAnsi="Calibri" w:cs="Calibri"/>
        </w:rPr>
        <w:t xml:space="preserve"> podľa bodu 2, </w:t>
      </w:r>
      <w:r w:rsidR="00203CB4" w:rsidRPr="00D91920">
        <w:rPr>
          <w:rFonts w:ascii="Calibri" w:hAnsi="Calibri" w:cs="Calibri"/>
        </w:rPr>
        <w:t>čo potvrd</w:t>
      </w:r>
      <w:r w:rsidR="00187856">
        <w:rPr>
          <w:rFonts w:ascii="Calibri" w:hAnsi="Calibri" w:cs="Calibri"/>
        </w:rPr>
        <w:t xml:space="preserve">í </w:t>
      </w:r>
      <w:r w:rsidR="00203CB4" w:rsidRPr="00D91920">
        <w:rPr>
          <w:rFonts w:ascii="Calibri" w:hAnsi="Calibri" w:cs="Calibri"/>
        </w:rPr>
        <w:t xml:space="preserve">vyplnením zaškrtávacieho poľa, ktorý je </w:t>
      </w:r>
      <w:r w:rsidR="00AB0FB5" w:rsidRPr="00D91920">
        <w:rPr>
          <w:rFonts w:ascii="Calibri" w:hAnsi="Calibri" w:cs="Calibri"/>
        </w:rPr>
        <w:t xml:space="preserve">uvedený pod týmito </w:t>
      </w:r>
      <w:r w:rsidR="00203CB4" w:rsidRPr="00D91920">
        <w:rPr>
          <w:rFonts w:ascii="Calibri" w:hAnsi="Calibri" w:cs="Calibri"/>
        </w:rPr>
        <w:t>podmien</w:t>
      </w:r>
      <w:r w:rsidR="00AB0FB5" w:rsidRPr="00D91920">
        <w:rPr>
          <w:rFonts w:ascii="Calibri" w:hAnsi="Calibri" w:cs="Calibri"/>
        </w:rPr>
        <w:t>kami</w:t>
      </w:r>
      <w:r w:rsidR="00203CB4" w:rsidRPr="00D91920">
        <w:rPr>
          <w:rFonts w:ascii="Calibri" w:hAnsi="Calibri" w:cs="Calibri"/>
        </w:rPr>
        <w:t>.</w:t>
      </w:r>
    </w:p>
    <w:p w:rsidR="008C39E3" w:rsidRPr="00D91920" w:rsidRDefault="000130D5" w:rsidP="00B062F5">
      <w:pPr>
        <w:pStyle w:val="Odsekzoznamu"/>
        <w:numPr>
          <w:ilvl w:val="0"/>
          <w:numId w:val="9"/>
        </w:numPr>
        <w:jc w:val="both"/>
        <w:rPr>
          <w:rFonts w:ascii="Calibri" w:hAnsi="Calibri" w:cs="Calibri"/>
        </w:rPr>
      </w:pPr>
      <w:r w:rsidRPr="00D91920">
        <w:rPr>
          <w:rFonts w:ascii="Calibri" w:hAnsi="Calibri" w:cs="Calibri"/>
        </w:rPr>
        <w:t>Kontakt na z</w:t>
      </w:r>
      <w:r w:rsidR="008C39E3" w:rsidRPr="00D91920">
        <w:rPr>
          <w:rFonts w:ascii="Calibri" w:hAnsi="Calibri" w:cs="Calibri"/>
        </w:rPr>
        <w:t>odpovedn</w:t>
      </w:r>
      <w:r w:rsidRPr="00D91920">
        <w:rPr>
          <w:rFonts w:ascii="Calibri" w:hAnsi="Calibri" w:cs="Calibri"/>
        </w:rPr>
        <w:t>ú osob</w:t>
      </w:r>
      <w:r w:rsidR="008C39E3" w:rsidRPr="00D91920">
        <w:rPr>
          <w:rFonts w:ascii="Calibri" w:hAnsi="Calibri" w:cs="Calibri"/>
        </w:rPr>
        <w:t>u stanoven</w:t>
      </w:r>
      <w:r w:rsidRPr="00D91920">
        <w:rPr>
          <w:rFonts w:ascii="Calibri" w:hAnsi="Calibri" w:cs="Calibri"/>
        </w:rPr>
        <w:t xml:space="preserve">ú </w:t>
      </w:r>
      <w:r w:rsidR="008C39E3" w:rsidRPr="00D91920">
        <w:rPr>
          <w:rFonts w:ascii="Calibri" w:hAnsi="Calibri" w:cs="Calibri"/>
        </w:rPr>
        <w:t xml:space="preserve">UNIZA pre oblasť ochrany osobných údajov je e-mail: </w:t>
      </w:r>
      <w:hyperlink r:id="rId8" w:history="1">
        <w:r w:rsidR="00AD1E3B" w:rsidRPr="00D91920">
          <w:rPr>
            <w:rStyle w:val="Hypertextovprepojenie"/>
            <w:rFonts w:ascii="Calibri" w:hAnsi="Calibri" w:cs="Calibri"/>
            <w:color w:val="auto"/>
            <w:u w:val="none"/>
            <w:lang w:val="en-US"/>
          </w:rPr>
          <w:t>zodpovedna.osoba@uniza.sk</w:t>
        </w:r>
      </w:hyperlink>
      <w:r w:rsidRPr="00D91920">
        <w:rPr>
          <w:rFonts w:ascii="Calibri" w:hAnsi="Calibri" w:cs="Calibri"/>
          <w:lang w:val="en-US"/>
        </w:rPr>
        <w:t>.</w:t>
      </w:r>
    </w:p>
    <w:p w:rsidR="008C39E3" w:rsidRPr="00D91920" w:rsidRDefault="008C39E3" w:rsidP="008C39E3">
      <w:pPr>
        <w:pStyle w:val="Odsekzoznamu"/>
        <w:numPr>
          <w:ilvl w:val="0"/>
          <w:numId w:val="9"/>
        </w:numPr>
        <w:jc w:val="both"/>
        <w:rPr>
          <w:rFonts w:ascii="Calibri" w:hAnsi="Calibri" w:cs="Calibri"/>
        </w:rPr>
      </w:pPr>
      <w:r w:rsidRPr="00D91920">
        <w:rPr>
          <w:rFonts w:ascii="Calibri" w:hAnsi="Calibri" w:cs="Calibri"/>
        </w:rPr>
        <w:t xml:space="preserve">Poskytnuté osobné údaje budú uschovávané po nevyhnutnú dobu potrebnú pre účel ich poskytnutia a splnenie povinností UNIZA týkajúcich sa archivácie stanovených právnymi predpismi. </w:t>
      </w:r>
    </w:p>
    <w:p w:rsidR="008C39E3" w:rsidRPr="00D91920" w:rsidRDefault="008C39E3" w:rsidP="008C39E3">
      <w:pPr>
        <w:pStyle w:val="Odsekzoznamu"/>
        <w:numPr>
          <w:ilvl w:val="0"/>
          <w:numId w:val="9"/>
        </w:numPr>
        <w:jc w:val="both"/>
        <w:rPr>
          <w:rFonts w:ascii="Calibri" w:hAnsi="Calibri" w:cs="Calibri"/>
          <w:b/>
        </w:rPr>
      </w:pPr>
      <w:r w:rsidRPr="00D91920">
        <w:rPr>
          <w:rFonts w:ascii="Calibri" w:hAnsi="Calibri" w:cs="Calibri"/>
        </w:rPr>
        <w:t xml:space="preserve">UNIZA informuje </w:t>
      </w:r>
      <w:r w:rsidR="000130D5" w:rsidRPr="00D91920">
        <w:rPr>
          <w:rFonts w:ascii="Calibri" w:hAnsi="Calibri" w:cs="Calibri"/>
        </w:rPr>
        <w:t>účastníkov</w:t>
      </w:r>
      <w:r w:rsidRPr="00D91920">
        <w:rPr>
          <w:rFonts w:ascii="Calibri" w:hAnsi="Calibri" w:cs="Calibri"/>
        </w:rPr>
        <w:t xml:space="preserve"> o nasledovných právach vyplývajúcich z Nariadenia Európskeho parlamentu a Rady (EÚ) 2016/679 a </w:t>
      </w:r>
      <w:r w:rsidR="000130D5" w:rsidRPr="00D91920">
        <w:rPr>
          <w:rFonts w:ascii="Calibri" w:hAnsi="Calibri" w:cs="Calibri"/>
        </w:rPr>
        <w:t>Z</w:t>
      </w:r>
      <w:r w:rsidRPr="00D91920">
        <w:rPr>
          <w:rFonts w:ascii="Calibri" w:hAnsi="Calibri" w:cs="Calibri"/>
        </w:rPr>
        <w:t xml:space="preserve">ákona </w:t>
      </w:r>
      <w:r w:rsidR="000130D5" w:rsidRPr="00D91920">
        <w:rPr>
          <w:rFonts w:ascii="Calibri" w:hAnsi="Calibri" w:cs="Calibri"/>
        </w:rPr>
        <w:t xml:space="preserve">NR SR </w:t>
      </w:r>
      <w:r w:rsidRPr="00D91920">
        <w:rPr>
          <w:rFonts w:ascii="Calibri" w:hAnsi="Calibri" w:cs="Calibri"/>
        </w:rPr>
        <w:t xml:space="preserve">č. 18/2018 </w:t>
      </w:r>
      <w:proofErr w:type="spellStart"/>
      <w:r w:rsidRPr="00D91920">
        <w:rPr>
          <w:rFonts w:ascii="Calibri" w:hAnsi="Calibri" w:cs="Calibri"/>
        </w:rPr>
        <w:t>Z.z</w:t>
      </w:r>
      <w:proofErr w:type="spellEnd"/>
      <w:r w:rsidRPr="00D91920">
        <w:rPr>
          <w:rFonts w:ascii="Calibri" w:hAnsi="Calibri" w:cs="Calibri"/>
        </w:rPr>
        <w:t>. o ochrane osobných údajov</w:t>
      </w:r>
      <w:r w:rsidR="000130D5" w:rsidRPr="00D91920">
        <w:rPr>
          <w:rFonts w:ascii="Calibri" w:hAnsi="Calibri" w:cs="Calibri"/>
        </w:rPr>
        <w:t xml:space="preserve"> a</w:t>
      </w:r>
      <w:r w:rsidR="000130D5" w:rsidRPr="00D91920">
        <w:rPr>
          <w:rFonts w:ascii="Calibri" w:hAnsi="Calibri" w:cs="Calibri"/>
          <w:b/>
        </w:rPr>
        <w:t xml:space="preserve"> </w:t>
      </w:r>
      <w:r w:rsidR="000130D5" w:rsidRPr="00D91920">
        <w:rPr>
          <w:rFonts w:ascii="Calibri" w:hAnsi="Calibri" w:cs="Calibri"/>
        </w:rPr>
        <w:t>o zmene a doplnení niektorých zákonov</w:t>
      </w:r>
      <w:r w:rsidRPr="00D91920">
        <w:rPr>
          <w:rFonts w:ascii="Calibri" w:hAnsi="Calibri" w:cs="Calibri"/>
          <w:b/>
        </w:rPr>
        <w:t xml:space="preserve"> </w:t>
      </w:r>
      <w:r w:rsidRPr="00D91920">
        <w:rPr>
          <w:rFonts w:ascii="Calibri" w:hAnsi="Calibri" w:cs="Calibri"/>
        </w:rPr>
        <w:t>(ďalej len „nariadenie“ a „zákon“)</w:t>
      </w:r>
      <w:r w:rsidRPr="00D91920">
        <w:rPr>
          <w:rFonts w:ascii="Calibri" w:hAnsi="Calibri" w:cs="Calibri"/>
          <w:b/>
        </w:rPr>
        <w:t>:</w:t>
      </w:r>
    </w:p>
    <w:p w:rsidR="008C39E3" w:rsidRPr="00D91920" w:rsidRDefault="008C39E3" w:rsidP="008C39E3">
      <w:pPr>
        <w:pStyle w:val="Odsekzoznamu"/>
        <w:numPr>
          <w:ilvl w:val="0"/>
          <w:numId w:val="8"/>
        </w:numPr>
        <w:jc w:val="both"/>
        <w:rPr>
          <w:rFonts w:ascii="Calibri" w:hAnsi="Calibri" w:cs="Calibri"/>
        </w:rPr>
      </w:pPr>
      <w:r w:rsidRPr="00D91920">
        <w:rPr>
          <w:rFonts w:ascii="Calibri" w:hAnsi="Calibri" w:cs="Calibri"/>
        </w:rPr>
        <w:t>právo požadovať od UNIZA prístup k poskytnutým osobným údajom, získanie potvrdenia o tom, že sa jej osobné údaje spracúvajú a súvisiace informácie,</w:t>
      </w:r>
    </w:p>
    <w:p w:rsidR="008C39E3" w:rsidRPr="00D91920" w:rsidRDefault="008C39E3" w:rsidP="008C39E3">
      <w:pPr>
        <w:pStyle w:val="Odsekzoznamu"/>
        <w:numPr>
          <w:ilvl w:val="0"/>
          <w:numId w:val="8"/>
        </w:numPr>
        <w:jc w:val="both"/>
        <w:rPr>
          <w:rFonts w:ascii="Calibri" w:hAnsi="Calibri" w:cs="Calibri"/>
        </w:rPr>
      </w:pPr>
      <w:r w:rsidRPr="00D91920">
        <w:rPr>
          <w:rFonts w:ascii="Calibri" w:hAnsi="Calibri" w:cs="Calibri"/>
        </w:rPr>
        <w:t xml:space="preserve">právo na opravu osobných údajov v prípade nesprávnych alebo neúplných osobných údajov, </w:t>
      </w:r>
    </w:p>
    <w:p w:rsidR="008C39E3" w:rsidRPr="00D91920" w:rsidRDefault="008C39E3" w:rsidP="008C39E3">
      <w:pPr>
        <w:pStyle w:val="Odsekzoznamu"/>
        <w:numPr>
          <w:ilvl w:val="0"/>
          <w:numId w:val="8"/>
        </w:numPr>
        <w:jc w:val="both"/>
        <w:rPr>
          <w:rFonts w:ascii="Calibri" w:hAnsi="Calibri" w:cs="Calibri"/>
        </w:rPr>
      </w:pPr>
      <w:r w:rsidRPr="00D91920">
        <w:rPr>
          <w:rFonts w:ascii="Calibri" w:hAnsi="Calibri" w:cs="Calibri"/>
        </w:rPr>
        <w:t>právo na vymazanie osobných údajov, ak sú splnené zákonné predpoklady umožňujúce výmaz osobných údajov („právo na zabudnutie“),</w:t>
      </w:r>
    </w:p>
    <w:p w:rsidR="008C39E3" w:rsidRPr="00D91920" w:rsidRDefault="008C39E3" w:rsidP="008C39E3">
      <w:pPr>
        <w:pStyle w:val="Odsekzoznamu"/>
        <w:numPr>
          <w:ilvl w:val="0"/>
          <w:numId w:val="8"/>
        </w:numPr>
        <w:jc w:val="both"/>
        <w:rPr>
          <w:rFonts w:ascii="Calibri" w:hAnsi="Calibri" w:cs="Calibri"/>
        </w:rPr>
      </w:pPr>
      <w:r w:rsidRPr="00D91920">
        <w:rPr>
          <w:rFonts w:ascii="Calibri" w:hAnsi="Calibri" w:cs="Calibri"/>
        </w:rPr>
        <w:t>právo na obmedzenie spracúvania osobných údajov, ak sú splnené zákonné predpoklady umožňujúce obmedzenie spracúvania osobných údajov,</w:t>
      </w:r>
    </w:p>
    <w:p w:rsidR="008C39E3" w:rsidRPr="00D91920" w:rsidRDefault="008C39E3" w:rsidP="008C39E3">
      <w:pPr>
        <w:pStyle w:val="Odsekzoznamu"/>
        <w:numPr>
          <w:ilvl w:val="0"/>
          <w:numId w:val="8"/>
        </w:numPr>
        <w:jc w:val="both"/>
        <w:rPr>
          <w:rFonts w:ascii="Calibri" w:hAnsi="Calibri" w:cs="Calibri"/>
        </w:rPr>
      </w:pPr>
      <w:r w:rsidRPr="00D91920">
        <w:rPr>
          <w:rFonts w:ascii="Calibri" w:hAnsi="Calibri" w:cs="Calibri"/>
        </w:rPr>
        <w:t>právo na prenosnosť osobných údajov poskytnutých UNIZA, ak sú splnené zákonné predpoklady umožňujúce prenosnosť osobných údajov,</w:t>
      </w:r>
    </w:p>
    <w:p w:rsidR="008C39E3" w:rsidRPr="00D91920" w:rsidRDefault="008C39E3" w:rsidP="008C39E3">
      <w:pPr>
        <w:pStyle w:val="Odsekzoznamu"/>
        <w:numPr>
          <w:ilvl w:val="0"/>
          <w:numId w:val="8"/>
        </w:numPr>
        <w:jc w:val="both"/>
        <w:rPr>
          <w:rFonts w:ascii="Calibri" w:hAnsi="Calibri" w:cs="Calibri"/>
        </w:rPr>
      </w:pPr>
      <w:r w:rsidRPr="00D91920">
        <w:rPr>
          <w:rFonts w:ascii="Calibri" w:hAnsi="Calibri" w:cs="Calibri"/>
        </w:rPr>
        <w:t>právo odvolať svoj súhlas</w:t>
      </w:r>
      <w:r w:rsidR="000130D5" w:rsidRPr="00D91920">
        <w:rPr>
          <w:rFonts w:ascii="Calibri" w:hAnsi="Calibri" w:cs="Calibri"/>
        </w:rPr>
        <w:t xml:space="preserve"> so spracúvaním osobných údajov</w:t>
      </w:r>
      <w:r w:rsidRPr="00D91920">
        <w:rPr>
          <w:rFonts w:ascii="Calibri" w:hAnsi="Calibri" w:cs="Calibri"/>
        </w:rPr>
        <w:t>,</w:t>
      </w:r>
    </w:p>
    <w:p w:rsidR="008C39E3" w:rsidRPr="00D91920" w:rsidRDefault="008C39E3" w:rsidP="008C39E3">
      <w:pPr>
        <w:pStyle w:val="Odsekzoznamu"/>
        <w:numPr>
          <w:ilvl w:val="0"/>
          <w:numId w:val="8"/>
        </w:numPr>
        <w:jc w:val="both"/>
        <w:rPr>
          <w:rFonts w:ascii="Calibri" w:hAnsi="Calibri" w:cs="Calibri"/>
        </w:rPr>
      </w:pPr>
      <w:r w:rsidRPr="00D91920">
        <w:rPr>
          <w:rFonts w:ascii="Calibri" w:hAnsi="Calibri" w:cs="Calibri"/>
        </w:rPr>
        <w:t>právo podať návrh na začatie konania Úradu na ochranu osobných údajov, ktorého účelom je zistiť či došlo k porušeniu práv fyzických osôb pri spracúvaní ich osobných údajov alebo došlo k porušeniu platnej legislatívy,</w:t>
      </w:r>
    </w:p>
    <w:p w:rsidR="008C39E3" w:rsidRPr="00D91920" w:rsidRDefault="008C39E3" w:rsidP="008C39E3">
      <w:pPr>
        <w:pStyle w:val="Odsekzoznamu"/>
        <w:numPr>
          <w:ilvl w:val="0"/>
          <w:numId w:val="9"/>
        </w:numPr>
        <w:jc w:val="both"/>
        <w:rPr>
          <w:rFonts w:ascii="Calibri" w:hAnsi="Calibri" w:cs="Calibri"/>
        </w:rPr>
      </w:pPr>
      <w:r w:rsidRPr="00D91920">
        <w:rPr>
          <w:rFonts w:ascii="Calibri" w:hAnsi="Calibri" w:cs="Calibri"/>
        </w:rPr>
        <w:t>UNIZA potvrdzuje, že poskytnuté osobné údaje nie sú spracúvané prostredníctvom automatizovaného individuálneho rozhodovania a profilovania.</w:t>
      </w:r>
    </w:p>
    <w:p w:rsidR="008C39E3" w:rsidRPr="000130D5" w:rsidRDefault="008C39E3" w:rsidP="00EF3C07">
      <w:pPr>
        <w:spacing w:line="360" w:lineRule="auto"/>
        <w:ind w:firstLine="708"/>
        <w:jc w:val="both"/>
        <w:rPr>
          <w:rFonts w:ascii="Calibri" w:hAnsi="Calibri" w:cs="Calibri"/>
          <w:color w:val="000000"/>
        </w:rPr>
      </w:pPr>
    </w:p>
    <w:p w:rsidR="00EA4CC5" w:rsidRPr="000130D5" w:rsidRDefault="00EA4CC5" w:rsidP="00EA4CC5">
      <w:pPr>
        <w:rPr>
          <w:rFonts w:ascii="Calibri" w:hAnsi="Calibri" w:cs="Calibri"/>
        </w:rPr>
      </w:pPr>
    </w:p>
    <w:p w:rsidR="00EA4CC5" w:rsidRPr="000130D5" w:rsidRDefault="00EA4CC5" w:rsidP="00EA4CC5">
      <w:pPr>
        <w:rPr>
          <w:rFonts w:ascii="Calibri" w:hAnsi="Calibri" w:cs="Calibri"/>
        </w:rPr>
      </w:pPr>
    </w:p>
    <w:p w:rsidR="00EA4CC5" w:rsidRPr="000130D5" w:rsidRDefault="00EA4CC5" w:rsidP="00EA4CC5">
      <w:pPr>
        <w:tabs>
          <w:tab w:val="left" w:pos="6580"/>
        </w:tabs>
        <w:rPr>
          <w:rFonts w:ascii="Calibri" w:hAnsi="Calibri" w:cs="Calibri"/>
        </w:rPr>
      </w:pPr>
    </w:p>
    <w:sectPr w:rsidR="00EA4CC5" w:rsidRPr="000130D5" w:rsidSect="00080A35">
      <w:headerReference w:type="default" r:id="rId9"/>
      <w:pgSz w:w="11906" w:h="16838"/>
      <w:pgMar w:top="238" w:right="1418" w:bottom="244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094" w:rsidRDefault="007D3094" w:rsidP="00C336B3">
      <w:r>
        <w:separator/>
      </w:r>
    </w:p>
  </w:endnote>
  <w:endnote w:type="continuationSeparator" w:id="0">
    <w:p w:rsidR="007D3094" w:rsidRDefault="007D3094" w:rsidP="00C3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094" w:rsidRDefault="007D3094" w:rsidP="00C336B3">
      <w:r>
        <w:separator/>
      </w:r>
    </w:p>
  </w:footnote>
  <w:footnote w:type="continuationSeparator" w:id="0">
    <w:p w:rsidR="007D3094" w:rsidRDefault="007D3094" w:rsidP="00C33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5D7" w:rsidRDefault="00A925D7" w:rsidP="00EF3C07">
    <w:pPr>
      <w:pStyle w:val="Hlavika"/>
    </w:pPr>
  </w:p>
  <w:p w:rsidR="00836AEF" w:rsidRDefault="00836AEF" w:rsidP="00836AEF">
    <w:pPr>
      <w:pStyle w:val="Hlavika"/>
      <w:tabs>
        <w:tab w:val="clear" w:pos="4536"/>
        <w:tab w:val="clear" w:pos="9072"/>
        <w:tab w:val="left" w:pos="1350"/>
      </w:tabs>
      <w:rPr>
        <w:sz w:val="8"/>
        <w:szCs w:val="8"/>
      </w:rPr>
    </w:pPr>
  </w:p>
  <w:p w:rsidR="00836AEF" w:rsidRPr="00836AEF" w:rsidRDefault="00836AEF" w:rsidP="00836AEF">
    <w:pPr>
      <w:pStyle w:val="Hlavika"/>
      <w:tabs>
        <w:tab w:val="clear" w:pos="4536"/>
        <w:tab w:val="clear" w:pos="9072"/>
        <w:tab w:val="left" w:pos="1350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75D8A"/>
    <w:multiLevelType w:val="multilevel"/>
    <w:tmpl w:val="1D6E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25782C"/>
    <w:multiLevelType w:val="hybridMultilevel"/>
    <w:tmpl w:val="C9903952"/>
    <w:lvl w:ilvl="0" w:tplc="8098C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A74D0"/>
    <w:multiLevelType w:val="multilevel"/>
    <w:tmpl w:val="E86E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C633FB"/>
    <w:multiLevelType w:val="hybridMultilevel"/>
    <w:tmpl w:val="3BB883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A0438"/>
    <w:multiLevelType w:val="hybridMultilevel"/>
    <w:tmpl w:val="1B4465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90137"/>
    <w:multiLevelType w:val="hybridMultilevel"/>
    <w:tmpl w:val="970C5352"/>
    <w:lvl w:ilvl="0" w:tplc="1536FD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71B5A"/>
    <w:multiLevelType w:val="hybridMultilevel"/>
    <w:tmpl w:val="EF88EB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87542"/>
    <w:multiLevelType w:val="multilevel"/>
    <w:tmpl w:val="78609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8D1273"/>
    <w:multiLevelType w:val="hybridMultilevel"/>
    <w:tmpl w:val="41F26894"/>
    <w:lvl w:ilvl="0" w:tplc="9A8A12B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6A906940"/>
    <w:multiLevelType w:val="hybridMultilevel"/>
    <w:tmpl w:val="23245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D7"/>
    <w:rsid w:val="000130D5"/>
    <w:rsid w:val="000222CA"/>
    <w:rsid w:val="00035220"/>
    <w:rsid w:val="00080A35"/>
    <w:rsid w:val="00097599"/>
    <w:rsid w:val="000B66C2"/>
    <w:rsid w:val="000B7051"/>
    <w:rsid w:val="00133C9A"/>
    <w:rsid w:val="00141BD4"/>
    <w:rsid w:val="00161274"/>
    <w:rsid w:val="00187856"/>
    <w:rsid w:val="00194858"/>
    <w:rsid w:val="001A784B"/>
    <w:rsid w:val="001B1052"/>
    <w:rsid w:val="001E7DB8"/>
    <w:rsid w:val="00203CB4"/>
    <w:rsid w:val="00206EFA"/>
    <w:rsid w:val="00215934"/>
    <w:rsid w:val="002241F5"/>
    <w:rsid w:val="002362D7"/>
    <w:rsid w:val="00253BF4"/>
    <w:rsid w:val="0027253F"/>
    <w:rsid w:val="00276343"/>
    <w:rsid w:val="00282554"/>
    <w:rsid w:val="002A27AC"/>
    <w:rsid w:val="002A4CB3"/>
    <w:rsid w:val="00347D4C"/>
    <w:rsid w:val="0038034D"/>
    <w:rsid w:val="003B41C2"/>
    <w:rsid w:val="003C47DA"/>
    <w:rsid w:val="003C5552"/>
    <w:rsid w:val="00416726"/>
    <w:rsid w:val="004421E2"/>
    <w:rsid w:val="00471331"/>
    <w:rsid w:val="00477B70"/>
    <w:rsid w:val="004B0D69"/>
    <w:rsid w:val="004B39B5"/>
    <w:rsid w:val="004C356E"/>
    <w:rsid w:val="004C5AA2"/>
    <w:rsid w:val="004D1BC2"/>
    <w:rsid w:val="004D46B1"/>
    <w:rsid w:val="004F18A6"/>
    <w:rsid w:val="004F58A6"/>
    <w:rsid w:val="00500401"/>
    <w:rsid w:val="00542A59"/>
    <w:rsid w:val="005746BD"/>
    <w:rsid w:val="00576B59"/>
    <w:rsid w:val="005816FD"/>
    <w:rsid w:val="00591772"/>
    <w:rsid w:val="00594881"/>
    <w:rsid w:val="005E3D8B"/>
    <w:rsid w:val="005F73D8"/>
    <w:rsid w:val="00612936"/>
    <w:rsid w:val="0065448B"/>
    <w:rsid w:val="006778CA"/>
    <w:rsid w:val="006B0D90"/>
    <w:rsid w:val="006F4927"/>
    <w:rsid w:val="00716392"/>
    <w:rsid w:val="00724952"/>
    <w:rsid w:val="007B4980"/>
    <w:rsid w:val="007B74A5"/>
    <w:rsid w:val="007D3094"/>
    <w:rsid w:val="007D6F81"/>
    <w:rsid w:val="007F4292"/>
    <w:rsid w:val="0083092A"/>
    <w:rsid w:val="0083670D"/>
    <w:rsid w:val="00836AEF"/>
    <w:rsid w:val="00865C9C"/>
    <w:rsid w:val="00883D3D"/>
    <w:rsid w:val="00886DD6"/>
    <w:rsid w:val="008C39E3"/>
    <w:rsid w:val="009302EE"/>
    <w:rsid w:val="00947B8C"/>
    <w:rsid w:val="00980E5C"/>
    <w:rsid w:val="00985C94"/>
    <w:rsid w:val="009D7C21"/>
    <w:rsid w:val="00A10189"/>
    <w:rsid w:val="00A21BD0"/>
    <w:rsid w:val="00A234D9"/>
    <w:rsid w:val="00A268D1"/>
    <w:rsid w:val="00A333DF"/>
    <w:rsid w:val="00A679E0"/>
    <w:rsid w:val="00A925D7"/>
    <w:rsid w:val="00AB0FB5"/>
    <w:rsid w:val="00AB1ECA"/>
    <w:rsid w:val="00AB4AF5"/>
    <w:rsid w:val="00AB71FA"/>
    <w:rsid w:val="00AD1E3B"/>
    <w:rsid w:val="00AE5929"/>
    <w:rsid w:val="00AF73BA"/>
    <w:rsid w:val="00B0016A"/>
    <w:rsid w:val="00B40A2B"/>
    <w:rsid w:val="00B465B6"/>
    <w:rsid w:val="00B46EED"/>
    <w:rsid w:val="00B849AD"/>
    <w:rsid w:val="00BA5A22"/>
    <w:rsid w:val="00BE1828"/>
    <w:rsid w:val="00BE265E"/>
    <w:rsid w:val="00C25DC5"/>
    <w:rsid w:val="00C3060A"/>
    <w:rsid w:val="00C336B3"/>
    <w:rsid w:val="00C36078"/>
    <w:rsid w:val="00C52355"/>
    <w:rsid w:val="00C6613A"/>
    <w:rsid w:val="00D12EE9"/>
    <w:rsid w:val="00D91920"/>
    <w:rsid w:val="00DA2061"/>
    <w:rsid w:val="00DB3677"/>
    <w:rsid w:val="00DC50B9"/>
    <w:rsid w:val="00DD40B9"/>
    <w:rsid w:val="00DF7F8A"/>
    <w:rsid w:val="00E22559"/>
    <w:rsid w:val="00E24440"/>
    <w:rsid w:val="00E26855"/>
    <w:rsid w:val="00E31AB5"/>
    <w:rsid w:val="00E501BF"/>
    <w:rsid w:val="00E8108E"/>
    <w:rsid w:val="00E9226F"/>
    <w:rsid w:val="00EA4CC5"/>
    <w:rsid w:val="00EB4506"/>
    <w:rsid w:val="00ED708F"/>
    <w:rsid w:val="00ED7B3D"/>
    <w:rsid w:val="00EE6E9F"/>
    <w:rsid w:val="00EF3C07"/>
    <w:rsid w:val="00F27B13"/>
    <w:rsid w:val="00F8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1B4482"/>
  <w15:docId w15:val="{7EE8098F-376D-4A2F-BB50-D0ACCDD2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23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2362D7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62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62D7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336B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336B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336B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336B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7F4292"/>
    <w:pPr>
      <w:ind w:left="720"/>
      <w:contextualSpacing/>
    </w:pPr>
  </w:style>
  <w:style w:type="paragraph" w:customStyle="1" w:styleId="dobloku">
    <w:name w:val="dobloku"/>
    <w:basedOn w:val="Normlny"/>
    <w:rsid w:val="008C39E3"/>
    <w:pPr>
      <w:spacing w:before="100" w:beforeAutospacing="1" w:after="100" w:afterAutospacing="1"/>
    </w:pPr>
    <w:rPr>
      <w:sz w:val="24"/>
      <w:szCs w:val="24"/>
    </w:rPr>
  </w:style>
  <w:style w:type="character" w:styleId="Hypertextovprepojenie">
    <w:name w:val="Hyperlink"/>
    <w:rsid w:val="008C39E3"/>
    <w:rPr>
      <w:color w:val="0000FF"/>
      <w:u w:val="single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4B39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4B39B5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dpovedna.osoba@uniz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09397-C172-4EF2-A9CB-276A186F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Kardosova</dc:creator>
  <cp:lastModifiedBy>malachovci</cp:lastModifiedBy>
  <cp:revision>4</cp:revision>
  <cp:lastPrinted>2018-10-08T12:35:00Z</cp:lastPrinted>
  <dcterms:created xsi:type="dcterms:W3CDTF">2018-10-09T05:57:00Z</dcterms:created>
  <dcterms:modified xsi:type="dcterms:W3CDTF">2018-10-09T06:07:00Z</dcterms:modified>
</cp:coreProperties>
</file>